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2CF2" w14:textId="64A1B8E1" w:rsidR="00F12C76" w:rsidRDefault="002B7BB7" w:rsidP="002B7BB7">
      <w:pPr>
        <w:pStyle w:val="a3"/>
        <w:numPr>
          <w:ilvl w:val="0"/>
          <w:numId w:val="1"/>
        </w:numPr>
        <w:spacing w:after="0"/>
        <w:jc w:val="both"/>
      </w:pPr>
      <w:r>
        <w:t>Карта рисков в системе антимонопольного комплаенса</w:t>
      </w:r>
    </w:p>
    <w:p w14:paraId="2B3E87ED" w14:textId="6BE52328" w:rsidR="002B7BB7" w:rsidRDefault="002B7BB7" w:rsidP="002B7BB7">
      <w:pPr>
        <w:pStyle w:val="a3"/>
        <w:numPr>
          <w:ilvl w:val="0"/>
          <w:numId w:val="1"/>
        </w:numPr>
        <w:spacing w:after="0"/>
        <w:jc w:val="both"/>
      </w:pPr>
      <w:r>
        <w:t>Особенности развития системы антимонопольного комплаенса в условиях цифровой экономики (технологии блокчейн, автоматизация внутреннего контроля)</w:t>
      </w:r>
    </w:p>
    <w:p w14:paraId="5082A074" w14:textId="43FE14C0" w:rsidR="002B7BB7" w:rsidRDefault="002B7BB7" w:rsidP="002B7BB7">
      <w:pPr>
        <w:pStyle w:val="a3"/>
        <w:numPr>
          <w:ilvl w:val="0"/>
          <w:numId w:val="1"/>
        </w:numPr>
        <w:spacing w:after="0"/>
        <w:jc w:val="both"/>
      </w:pPr>
      <w:r>
        <w:t>Антиконкурентные соглашения</w:t>
      </w:r>
    </w:p>
    <w:p w14:paraId="056ED14F" w14:textId="442D2E3E" w:rsidR="002B7BB7" w:rsidRDefault="002B7BB7" w:rsidP="002B7BB7">
      <w:pPr>
        <w:pStyle w:val="a3"/>
        <w:numPr>
          <w:ilvl w:val="0"/>
          <w:numId w:val="1"/>
        </w:numPr>
        <w:spacing w:after="0"/>
        <w:jc w:val="both"/>
      </w:pPr>
      <w:r>
        <w:t>Понятие координации экономической деятельности: сущность, виды, цифровая координация, ответственность</w:t>
      </w:r>
    </w:p>
    <w:sectPr w:rsidR="002B7B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1CFE"/>
    <w:multiLevelType w:val="hybridMultilevel"/>
    <w:tmpl w:val="091003C8"/>
    <w:lvl w:ilvl="0" w:tplc="5E185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F7"/>
    <w:rsid w:val="002B7BB7"/>
    <w:rsid w:val="006C0B77"/>
    <w:rsid w:val="008242FF"/>
    <w:rsid w:val="00870751"/>
    <w:rsid w:val="00922C48"/>
    <w:rsid w:val="00B915B7"/>
    <w:rsid w:val="00D041F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0BBF"/>
  <w15:chartTrackingRefBased/>
  <w15:docId w15:val="{CD7D05C1-1725-438C-911C-6F5B76B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2021-11-08T12:53:00Z</dcterms:created>
  <dcterms:modified xsi:type="dcterms:W3CDTF">2021-11-08T12:59:00Z</dcterms:modified>
</cp:coreProperties>
</file>